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3" w:rsidRDefault="00B00043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                                          </w:t>
      </w:r>
    </w:p>
    <w:p w:rsidR="00B1394B" w:rsidRDefault="00B00043" w:rsidP="00B00043">
      <w:pPr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noProof/>
          <w:color w:val="212529"/>
          <w:shd w:val="clear" w:color="auto" w:fill="FFFFFF"/>
          <w:lang w:eastAsia="tr-TR"/>
        </w:rPr>
        <w:drawing>
          <wp:inline distT="0" distB="0" distL="0" distR="0" wp14:anchorId="61237E1E" wp14:editId="29AA3A9D">
            <wp:extent cx="1485900" cy="1266825"/>
            <wp:effectExtent l="0" t="0" r="0" b="9525"/>
            <wp:docPr id="1" name="Resim 1" descr="C:\Users\Z KUTUPHANE\AppData\Local\Microsoft\Windows\INetCache\Content.Word\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 KUTUPHANE\AppData\Local\Microsoft\Windows\INetCache\Content.Word\logom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57" cy="12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79pt">
            <v:imagedata r:id="rId6" o:title="okul foto YENİ"/>
          </v:shape>
        </w:pict>
      </w:r>
      <w:r>
        <w:rPr>
          <w:rFonts w:ascii="Segoe UI" w:hAnsi="Segoe UI" w:cs="Segoe UI"/>
          <w:color w:val="212529"/>
          <w:shd w:val="clear" w:color="auto" w:fill="FFFFFF"/>
        </w:rPr>
        <w:t xml:space="preserve">                       </w:t>
      </w:r>
      <w:r w:rsidR="00B1394B">
        <w:rPr>
          <w:rFonts w:ascii="Segoe UI" w:hAnsi="Segoe UI" w:cs="Segoe UI"/>
          <w:color w:val="212529"/>
          <w:shd w:val="clear" w:color="auto" w:fill="FFFFFF"/>
        </w:rPr>
        <w:t>SİNCİK İMAM HATİP ORTAOKULU TARİHÇESİ</w:t>
      </w:r>
    </w:p>
    <w:p w:rsidR="00B00043" w:rsidRDefault="00B00043">
      <w:r>
        <w:rPr>
          <w:rFonts w:ascii="Segoe UI" w:hAnsi="Segoe UI" w:cs="Segoe UI"/>
          <w:color w:val="212529"/>
          <w:shd w:val="clear" w:color="auto" w:fill="FFFFFF"/>
        </w:rPr>
        <w:t xml:space="preserve">     </w:t>
      </w:r>
      <w:r w:rsidR="00B1394B">
        <w:rPr>
          <w:rFonts w:ascii="Segoe UI" w:hAnsi="Segoe UI" w:cs="Segoe UI"/>
          <w:color w:val="212529"/>
          <w:shd w:val="clear" w:color="auto" w:fill="FFFFFF"/>
        </w:rPr>
        <w:t xml:space="preserve">Okulumuz, Sincik'in ilk imam hatip ortaokulu olup 2012 tarihinde Sincik Ortaokulu ile </w:t>
      </w:r>
      <w:proofErr w:type="spellStart"/>
      <w:r w:rsidR="00B1394B">
        <w:rPr>
          <w:rFonts w:ascii="Segoe UI" w:hAnsi="Segoe UI" w:cs="Segoe UI"/>
          <w:color w:val="212529"/>
          <w:shd w:val="clear" w:color="auto" w:fill="FFFFFF"/>
        </w:rPr>
        <w:t>ile</w:t>
      </w:r>
      <w:proofErr w:type="spellEnd"/>
      <w:r w:rsidR="00B1394B">
        <w:rPr>
          <w:rFonts w:ascii="Segoe UI" w:hAnsi="Segoe UI" w:cs="Segoe UI"/>
          <w:color w:val="212529"/>
          <w:shd w:val="clear" w:color="auto" w:fill="FFFFFF"/>
        </w:rPr>
        <w:t xml:space="preserve"> aynı binada hizmet vermiştir. Daha Sonra 2014 yı</w:t>
      </w:r>
      <w:r>
        <w:rPr>
          <w:rFonts w:ascii="Segoe UI" w:hAnsi="Segoe UI" w:cs="Segoe UI"/>
          <w:color w:val="212529"/>
          <w:shd w:val="clear" w:color="auto" w:fill="FFFFFF"/>
        </w:rPr>
        <w:t>l</w:t>
      </w:r>
      <w:r w:rsidR="00B1394B">
        <w:rPr>
          <w:rFonts w:ascii="Segoe UI" w:hAnsi="Segoe UI" w:cs="Segoe UI"/>
          <w:color w:val="212529"/>
          <w:shd w:val="clear" w:color="auto" w:fill="FFFFFF"/>
        </w:rPr>
        <w:t>ında kendi müstakil binasına ta</w:t>
      </w:r>
      <w:r>
        <w:rPr>
          <w:rFonts w:ascii="Segoe UI" w:hAnsi="Segoe UI" w:cs="Segoe UI"/>
          <w:color w:val="212529"/>
          <w:shd w:val="clear" w:color="auto" w:fill="FFFFFF"/>
        </w:rPr>
        <w:t>şınmıştır.  Okulun ilk müdürü, İ</w:t>
      </w:r>
      <w:r w:rsidR="00B1394B">
        <w:rPr>
          <w:rFonts w:ascii="Segoe UI" w:hAnsi="Segoe UI" w:cs="Segoe UI"/>
          <w:color w:val="212529"/>
          <w:shd w:val="clear" w:color="auto" w:fill="FFFFFF"/>
        </w:rPr>
        <w:t xml:space="preserve">smail </w:t>
      </w:r>
      <w:proofErr w:type="spellStart"/>
      <w:r w:rsidR="00B1394B">
        <w:rPr>
          <w:rFonts w:ascii="Segoe UI" w:hAnsi="Segoe UI" w:cs="Segoe UI"/>
          <w:color w:val="212529"/>
          <w:shd w:val="clear" w:color="auto" w:fill="FFFFFF"/>
        </w:rPr>
        <w:t>KAYA'dır</w:t>
      </w:r>
      <w:proofErr w:type="spellEnd"/>
      <w:r w:rsidR="00B1394B">
        <w:rPr>
          <w:rFonts w:ascii="Segoe UI" w:hAnsi="Segoe UI" w:cs="Segoe UI"/>
          <w:color w:val="212529"/>
          <w:shd w:val="clear" w:color="auto" w:fill="FFFFFF"/>
        </w:rPr>
        <w:t xml:space="preserve">. Günümüze kadar görevlendirme ve kadrolu müdür olarak sırasıyla, İsmail KAYA, Talip YÜCEL, Bahri AYDIN, İrfan EKİNCİ, Ahmet KARAKUŞ (mevcut müdür)  görev yapmıştır. Okulumuz şimdiye kadar fen lisesi </w:t>
      </w:r>
      <w:r>
        <w:rPr>
          <w:rFonts w:ascii="Segoe UI" w:hAnsi="Segoe UI" w:cs="Segoe UI"/>
          <w:color w:val="212529"/>
          <w:shd w:val="clear" w:color="auto" w:fill="FFFFFF"/>
        </w:rPr>
        <w:t>dâhil</w:t>
      </w:r>
      <w:r w:rsidR="00B1394B">
        <w:rPr>
          <w:rFonts w:ascii="Segoe UI" w:hAnsi="Segoe UI" w:cs="Segoe UI"/>
          <w:color w:val="212529"/>
          <w:shd w:val="clear" w:color="auto" w:fill="FFFFFF"/>
        </w:rPr>
        <w:t>  birçok nitelikli liseye öğrenci kazandırmıştır. Şimdi 199 öğrenci 16 eğitim personeli ve bir hizmetli ile eğitim öğretime devam etmektedir.</w:t>
      </w:r>
      <w:r w:rsidRPr="00B00043">
        <w:rPr>
          <w:rFonts w:ascii="Segoe UI" w:hAnsi="Segoe UI" w:cs="Segoe UI"/>
          <w:noProof/>
          <w:color w:val="212529"/>
          <w:shd w:val="clear" w:color="auto" w:fill="FFFFFF"/>
          <w:lang w:eastAsia="tr-TR"/>
        </w:rPr>
        <w:t xml:space="preserve"> </w:t>
      </w:r>
    </w:p>
    <w:p w:rsidR="0023146B" w:rsidRPr="00B00043" w:rsidRDefault="00B00043" w:rsidP="00B00043">
      <w:pPr>
        <w:tabs>
          <w:tab w:val="left" w:pos="5715"/>
        </w:tabs>
      </w:pPr>
      <w:r>
        <w:tab/>
      </w:r>
      <w:bookmarkStart w:id="0" w:name="_GoBack"/>
      <w:bookmarkEnd w:id="0"/>
    </w:p>
    <w:sectPr w:rsidR="0023146B" w:rsidRPr="00B0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4B"/>
    <w:rsid w:val="0023146B"/>
    <w:rsid w:val="00B00043"/>
    <w:rsid w:val="00B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2020-05-14T08:30:00Z</dcterms:created>
  <dcterms:modified xsi:type="dcterms:W3CDTF">2020-05-14T08:30:00Z</dcterms:modified>
</cp:coreProperties>
</file>